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AE833F8" w:rsidR="00291A00" w:rsidRPr="005450FB" w:rsidRDefault="00FE3601" w:rsidP="007839B7">
            <w:pPr>
              <w:pStyle w:val="TableParagraph"/>
              <w:spacing w:before="106"/>
              <w:ind w:left="103" w:right="138"/>
              <w:rPr>
                <w:sz w:val="20"/>
                <w:szCs w:val="20"/>
              </w:rPr>
            </w:pPr>
            <w:r w:rsidRPr="005450FB">
              <w:rPr>
                <w:sz w:val="20"/>
                <w:szCs w:val="20"/>
              </w:rPr>
              <w:t>Радно место</w:t>
            </w:r>
            <w:r w:rsidR="0007659E" w:rsidRPr="005450FB">
              <w:rPr>
                <w:sz w:val="20"/>
                <w:szCs w:val="20"/>
              </w:rPr>
              <w:t xml:space="preserve">: </w:t>
            </w:r>
            <w:r w:rsidR="005450FB" w:rsidRPr="005450FB">
              <w:rPr>
                <w:b/>
                <w:bCs/>
                <w:sz w:val="20"/>
                <w:szCs w:val="20"/>
              </w:rPr>
              <w:t>142</w:t>
            </w:r>
            <w:r w:rsidR="00425CEC" w:rsidRPr="005450FB">
              <w:rPr>
                <w:b/>
                <w:bCs/>
                <w:sz w:val="20"/>
                <w:szCs w:val="20"/>
              </w:rPr>
              <w:br/>
            </w:r>
            <w:r w:rsidR="00B85FCF" w:rsidRPr="005450FB">
              <w:rPr>
                <w:b/>
                <w:bCs/>
                <w:sz w:val="20"/>
                <w:szCs w:val="20"/>
              </w:rPr>
              <w:t>–</w:t>
            </w:r>
            <w:r w:rsidR="0007659E" w:rsidRPr="005450FB">
              <w:rPr>
                <w:b/>
                <w:bCs/>
                <w:sz w:val="20"/>
                <w:szCs w:val="20"/>
              </w:rPr>
              <w:t xml:space="preserve"> </w:t>
            </w:r>
            <w:r w:rsidR="005450FB" w:rsidRPr="005450FB">
              <w:rPr>
                <w:rFonts w:eastAsia="Calibri"/>
                <w:b/>
                <w:bCs/>
                <w:color w:val="000000"/>
                <w:sz w:val="20"/>
                <w:szCs w:val="20"/>
              </w:rPr>
              <w:t>инспектор унутрашње контроле 2</w:t>
            </w:r>
            <w:r w:rsidR="00CB47C6" w:rsidRPr="005450FB">
              <w:rPr>
                <w:rFonts w:eastAsia="Calibri"/>
                <w:color w:val="000000"/>
                <w:sz w:val="20"/>
                <w:szCs w:val="20"/>
                <w:lang w:val="en-US"/>
              </w:rPr>
              <w:t>,</w:t>
            </w:r>
            <w:r w:rsidR="00CB47C6" w:rsidRPr="005450FB">
              <w:rPr>
                <w:rFonts w:eastAsia="Calibri"/>
                <w:color w:val="000000"/>
                <w:sz w:val="20"/>
                <w:szCs w:val="20"/>
              </w:rPr>
              <w:t xml:space="preserve"> </w:t>
            </w:r>
            <w:r w:rsidR="005450FB" w:rsidRPr="005450FB">
              <w:rPr>
                <w:rFonts w:eastAsia="Calibri"/>
                <w:color w:val="000000"/>
                <w:sz w:val="20"/>
                <w:szCs w:val="20"/>
              </w:rPr>
              <w:t>Централа Пореске управе, Oдељење за унутрашњу контролу, Одсек за унутрашњу контролу Нови Сад</w:t>
            </w:r>
            <w:r w:rsidR="00CB47C6" w:rsidRPr="005450FB">
              <w:rPr>
                <w:rFonts w:eastAsia="Calibri"/>
                <w:color w:val="000000"/>
                <w:sz w:val="20"/>
                <w:szCs w:val="20"/>
              </w:rPr>
              <w:t xml:space="preserve">, са седиштем </w:t>
            </w:r>
            <w:r w:rsidR="005450FB" w:rsidRPr="005450FB">
              <w:rPr>
                <w:rFonts w:eastAsia="Calibri"/>
                <w:color w:val="000000"/>
                <w:sz w:val="20"/>
                <w:szCs w:val="20"/>
              </w:rPr>
              <w:t>Нови Сад</w:t>
            </w:r>
            <w:r w:rsidR="00CB47C6" w:rsidRPr="005450FB">
              <w:rPr>
                <w:rFonts w:eastAsia="Calibri"/>
                <w:color w:val="000000"/>
                <w:sz w:val="20"/>
                <w:szCs w:val="20"/>
              </w:rPr>
              <w:t xml:space="preserve"> - </w:t>
            </w:r>
            <w:r w:rsidR="00CB47C6" w:rsidRPr="005450F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64EFAD7" w:rsidR="00291A00" w:rsidRPr="005450FB" w:rsidRDefault="00FE3601">
            <w:pPr>
              <w:pStyle w:val="TableParagraph"/>
              <w:spacing w:before="106"/>
              <w:ind w:left="103"/>
              <w:rPr>
                <w:sz w:val="20"/>
                <w:szCs w:val="20"/>
              </w:rPr>
            </w:pPr>
            <w:r w:rsidRPr="005450FB">
              <w:rPr>
                <w:sz w:val="20"/>
                <w:szCs w:val="20"/>
              </w:rPr>
              <w:t>Звање/положај</w:t>
            </w:r>
            <w:r w:rsidR="00B85FCF" w:rsidRPr="005450FB">
              <w:rPr>
                <w:sz w:val="20"/>
                <w:szCs w:val="20"/>
              </w:rPr>
              <w:t xml:space="preserve"> </w:t>
            </w:r>
            <w:r w:rsidR="00CB2ADE" w:rsidRPr="005450FB">
              <w:rPr>
                <w:sz w:val="20"/>
                <w:szCs w:val="20"/>
              </w:rPr>
              <w:t>–</w:t>
            </w:r>
            <w:r w:rsidR="00CB47C6" w:rsidRPr="005450FB">
              <w:rPr>
                <w:rFonts w:eastAsia="Calibri"/>
                <w:color w:val="000000"/>
              </w:rPr>
              <w:t xml:space="preserve"> </w:t>
            </w:r>
            <w:r w:rsidR="005450FB" w:rsidRPr="005450FB">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953377" w:rsidRDefault="00260DA3" w:rsidP="006527C7">
            <w:pPr>
              <w:pStyle w:val="TableParagraph"/>
              <w:jc w:val="center"/>
              <w:rPr>
                <w:sz w:val="20"/>
              </w:rPr>
            </w:pPr>
            <w:r w:rsidRPr="00953377">
              <w:rPr>
                <w:sz w:val="20"/>
              </w:rPr>
              <w:t>Испит за инспектора</w:t>
            </w:r>
          </w:p>
        </w:tc>
        <w:tc>
          <w:tcPr>
            <w:tcW w:w="1140" w:type="dxa"/>
            <w:tcBorders>
              <w:left w:val="single" w:sz="4" w:space="0" w:color="00000A"/>
            </w:tcBorders>
            <w:vAlign w:val="center"/>
          </w:tcPr>
          <w:p w14:paraId="19C057D1" w14:textId="55F5F9A8" w:rsidR="00291A00" w:rsidRPr="00953377" w:rsidRDefault="00260DA3" w:rsidP="006527C7">
            <w:pPr>
              <w:pStyle w:val="TableParagraph"/>
              <w:jc w:val="center"/>
              <w:rPr>
                <w:sz w:val="20"/>
              </w:rPr>
            </w:pPr>
            <w:r w:rsidRPr="00953377">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450FB"/>
    <w:rsid w:val="00581196"/>
    <w:rsid w:val="006367DA"/>
    <w:rsid w:val="006527C7"/>
    <w:rsid w:val="00656DB2"/>
    <w:rsid w:val="006D534C"/>
    <w:rsid w:val="00741EAE"/>
    <w:rsid w:val="00742160"/>
    <w:rsid w:val="007839B7"/>
    <w:rsid w:val="007C28A5"/>
    <w:rsid w:val="007D429D"/>
    <w:rsid w:val="00845723"/>
    <w:rsid w:val="00914CD0"/>
    <w:rsid w:val="00953377"/>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